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C710" w14:textId="2B49A4A8" w:rsidR="009D7CC1" w:rsidRPr="00203348" w:rsidRDefault="009D7CC1" w:rsidP="009D7CC1">
      <w:pPr>
        <w:pStyle w:val="NoSpacing"/>
        <w:rPr>
          <w:b/>
        </w:rPr>
      </w:pPr>
      <w:r w:rsidRPr="00203348">
        <w:rPr>
          <w:b/>
        </w:rPr>
        <w:t>RESOLUTION:</w:t>
      </w:r>
      <w:r>
        <w:rPr>
          <w:b/>
        </w:rPr>
        <w:t xml:space="preserve"> </w:t>
      </w:r>
      <w:r w:rsidRPr="00203348">
        <w:rPr>
          <w:b/>
        </w:rPr>
        <w:t xml:space="preserve"> </w:t>
      </w:r>
      <w:r w:rsidRPr="00203348">
        <w:rPr>
          <w:b/>
          <w:u w:val="single"/>
        </w:rPr>
        <w:t xml:space="preserve">ACCEPT </w:t>
      </w:r>
      <w:r>
        <w:rPr>
          <w:b/>
          <w:u w:val="single"/>
        </w:rPr>
        <w:t>JULY 20</w:t>
      </w:r>
      <w:r>
        <w:rPr>
          <w:b/>
          <w:u w:val="single"/>
        </w:rPr>
        <w:t>20</w:t>
      </w:r>
      <w:r w:rsidRPr="00203348">
        <w:rPr>
          <w:b/>
          <w:u w:val="single"/>
        </w:rPr>
        <w:t xml:space="preserve"> SUPERVISOR</w:t>
      </w:r>
      <w:r>
        <w:rPr>
          <w:b/>
          <w:u w:val="single"/>
        </w:rPr>
        <w:t>S'</w:t>
      </w:r>
      <w:r w:rsidRPr="00203348">
        <w:rPr>
          <w:b/>
          <w:u w:val="single"/>
        </w:rPr>
        <w:t xml:space="preserve"> REPORT</w:t>
      </w:r>
    </w:p>
    <w:p w14:paraId="1A9D9179" w14:textId="77777777" w:rsidR="009D7CC1" w:rsidRPr="00E65C67" w:rsidRDefault="009D7CC1" w:rsidP="009D7CC1">
      <w:pPr>
        <w:pStyle w:val="NoSpacing"/>
        <w:rPr>
          <w:sz w:val="16"/>
        </w:rPr>
      </w:pPr>
    </w:p>
    <w:p w14:paraId="29E28E93" w14:textId="2C7DCA29" w:rsidR="009D7CC1" w:rsidRDefault="009D7CC1" w:rsidP="009D7CC1">
      <w:pPr>
        <w:rPr>
          <w:rFonts w:cstheme="minorHAnsi"/>
        </w:rPr>
      </w:pPr>
      <w:r w:rsidRPr="00203348">
        <w:rPr>
          <w:rFonts w:cstheme="minorHAnsi"/>
        </w:rPr>
        <w:t>Motion made by</w:t>
      </w:r>
      <w:r>
        <w:rPr>
          <w:rFonts w:cstheme="minorHAnsi"/>
        </w:rPr>
        <w:t xml:space="preserve"> </w:t>
      </w:r>
      <w:r w:rsidRPr="00203348">
        <w:rPr>
          <w:rFonts w:cstheme="minorHAnsi"/>
          <w:u w:val="single"/>
        </w:rPr>
        <w:tab/>
      </w:r>
      <w:r w:rsidRPr="00203348">
        <w:rPr>
          <w:rFonts w:cstheme="minorHAnsi"/>
          <w:u w:val="single"/>
        </w:rPr>
        <w:tab/>
      </w:r>
      <w:r w:rsidRPr="00203348">
        <w:rPr>
          <w:rFonts w:cstheme="minorHAnsi"/>
          <w:u w:val="single"/>
        </w:rPr>
        <w:tab/>
      </w:r>
      <w:r w:rsidRPr="00203348">
        <w:rPr>
          <w:rFonts w:cstheme="minorHAnsi"/>
          <w:u w:val="single"/>
        </w:rPr>
        <w:tab/>
      </w:r>
      <w:r>
        <w:rPr>
          <w:rFonts w:cstheme="minorHAnsi"/>
          <w:u w:val="single"/>
        </w:rPr>
        <w:t xml:space="preserve"> </w:t>
      </w:r>
      <w:r w:rsidRPr="00203348">
        <w:rPr>
          <w:rFonts w:cstheme="minorHAnsi"/>
        </w:rPr>
        <w:t>and seconded by</w:t>
      </w:r>
      <w:r>
        <w:rPr>
          <w:rFonts w:cstheme="minorHAnsi"/>
        </w:rPr>
        <w:t xml:space="preserve"> </w:t>
      </w:r>
      <w:r w:rsidRPr="00203348">
        <w:rPr>
          <w:rFonts w:cstheme="minorHAnsi"/>
          <w:u w:val="single"/>
        </w:rPr>
        <w:tab/>
      </w:r>
      <w:r w:rsidRPr="00203348">
        <w:rPr>
          <w:rFonts w:cstheme="minorHAnsi"/>
          <w:u w:val="single"/>
        </w:rPr>
        <w:tab/>
      </w:r>
      <w:r w:rsidRPr="00203348">
        <w:rPr>
          <w:rFonts w:cstheme="minorHAnsi"/>
          <w:u w:val="single"/>
        </w:rPr>
        <w:tab/>
      </w:r>
      <w:r w:rsidRPr="00203348">
        <w:rPr>
          <w:rFonts w:cstheme="minorHAnsi"/>
          <w:u w:val="single"/>
        </w:rPr>
        <w:tab/>
      </w:r>
      <w:r w:rsidRPr="00203348">
        <w:rPr>
          <w:rFonts w:cstheme="minorHAnsi"/>
        </w:rPr>
        <w:t>to accept the Town of Collins Supervisor’s Report as submitted, for the month of</w:t>
      </w:r>
      <w:r>
        <w:rPr>
          <w:rFonts w:cstheme="minorHAnsi"/>
        </w:rPr>
        <w:t xml:space="preserve"> July 20</w:t>
      </w:r>
      <w:r>
        <w:rPr>
          <w:rFonts w:cstheme="minorHAnsi"/>
        </w:rPr>
        <w:t>20</w:t>
      </w:r>
      <w:r>
        <w:rPr>
          <w:rFonts w:cstheme="minorHAnsi"/>
        </w:rPr>
        <w:t>.</w:t>
      </w:r>
    </w:p>
    <w:p w14:paraId="25F57741" w14:textId="77777777" w:rsidR="009D7CC1" w:rsidRDefault="009D7CC1" w:rsidP="009D7CC1">
      <w:pPr>
        <w:rPr>
          <w:b/>
          <w:color w:val="000000" w:themeColor="text1"/>
        </w:rPr>
      </w:pPr>
    </w:p>
    <w:p w14:paraId="7410F08F" w14:textId="10A1B04F" w:rsidR="009D7CC1" w:rsidRPr="00F409DC" w:rsidRDefault="009D7CC1" w:rsidP="009D7CC1">
      <w:pPr>
        <w:rPr>
          <w:b/>
          <w:color w:val="000000" w:themeColor="text1"/>
        </w:rPr>
      </w:pPr>
      <w:r w:rsidRPr="00F409DC">
        <w:rPr>
          <w:b/>
          <w:color w:val="000000" w:themeColor="text1"/>
        </w:rPr>
        <w:t>RESOLUTION:</w:t>
      </w:r>
      <w:r w:rsidRPr="00F409DC">
        <w:rPr>
          <w:color w:val="000000" w:themeColor="text1"/>
        </w:rPr>
        <w:t xml:space="preserve"> </w:t>
      </w:r>
      <w:r w:rsidRPr="00F409DC">
        <w:rPr>
          <w:b/>
          <w:color w:val="000000" w:themeColor="text1"/>
        </w:rPr>
        <w:t xml:space="preserve"> </w:t>
      </w:r>
      <w:r w:rsidRPr="00F409DC">
        <w:rPr>
          <w:b/>
          <w:color w:val="000000" w:themeColor="text1"/>
          <w:u w:val="single"/>
        </w:rPr>
        <w:t>APPROVE THE ADDITION OF UNPAID WATER BILLS TO PROPERTY TAXES</w:t>
      </w:r>
    </w:p>
    <w:p w14:paraId="48E9A2A6" w14:textId="77777777" w:rsidR="009D7CC1" w:rsidRPr="00F409DC" w:rsidRDefault="009D7CC1" w:rsidP="009D7CC1">
      <w:pPr>
        <w:jc w:val="both"/>
        <w:rPr>
          <w:rFonts w:cstheme="minorHAnsi"/>
          <w:color w:val="000000" w:themeColor="text1"/>
        </w:rPr>
      </w:pPr>
      <w:r w:rsidRPr="00F409DC">
        <w:rPr>
          <w:rFonts w:cstheme="minorHAnsi"/>
          <w:color w:val="000000" w:themeColor="text1"/>
        </w:rPr>
        <w:t>WHEREAS</w:t>
      </w:r>
      <w:r w:rsidRPr="00F409DC">
        <w:rPr>
          <w:rFonts w:cstheme="minorHAnsi"/>
          <w:b/>
          <w:color w:val="000000" w:themeColor="text1"/>
        </w:rPr>
        <w:t xml:space="preserve">, </w:t>
      </w:r>
      <w:r w:rsidRPr="00F409DC">
        <w:rPr>
          <w:rFonts w:cstheme="minorHAnsi"/>
          <w:color w:val="000000" w:themeColor="text1"/>
        </w:rPr>
        <w:t>in accordance with New York State Town Law § 198, the Town of Collins approves the enforcement of unpaid water bill charges, by placing a lien upon the real property for which such service was provided, and</w:t>
      </w:r>
    </w:p>
    <w:p w14:paraId="46118828" w14:textId="1DBED047" w:rsidR="009D7CC1" w:rsidRPr="00F409DC" w:rsidRDefault="009D7CC1" w:rsidP="009D7CC1">
      <w:pPr>
        <w:jc w:val="both"/>
        <w:rPr>
          <w:color w:val="000000" w:themeColor="text1"/>
        </w:rPr>
      </w:pPr>
      <w:r w:rsidRPr="00F409DC">
        <w:rPr>
          <w:rFonts w:cstheme="minorHAnsi"/>
          <w:color w:val="000000" w:themeColor="text1"/>
        </w:rPr>
        <w:t>WHEREAS, Erie County Real Property Tax Department requires that all such charges to be levied on the 20</w:t>
      </w:r>
      <w:r>
        <w:rPr>
          <w:rFonts w:cstheme="minorHAnsi"/>
          <w:color w:val="000000" w:themeColor="text1"/>
        </w:rPr>
        <w:t>2</w:t>
      </w:r>
      <w:r>
        <w:rPr>
          <w:rFonts w:cstheme="minorHAnsi"/>
          <w:color w:val="000000" w:themeColor="text1"/>
        </w:rPr>
        <w:t>1</w:t>
      </w:r>
      <w:r w:rsidRPr="00F409DC">
        <w:rPr>
          <w:rFonts w:cstheme="minorHAnsi"/>
          <w:color w:val="000000" w:themeColor="text1"/>
        </w:rPr>
        <w:t xml:space="preserve"> tax bills, be voted on by the Town Board.</w:t>
      </w:r>
    </w:p>
    <w:p w14:paraId="29A135CF" w14:textId="141CB5BA" w:rsidR="009D7CC1" w:rsidRDefault="009D7CC1" w:rsidP="009D7CC1">
      <w:pPr>
        <w:jc w:val="both"/>
        <w:rPr>
          <w:color w:val="000000" w:themeColor="text1"/>
        </w:rPr>
      </w:pPr>
      <w:r w:rsidRPr="00F409DC">
        <w:rPr>
          <w:color w:val="000000" w:themeColor="text1"/>
        </w:rPr>
        <w:t>NOW, THEREFORE BE IT RESOLVED, that the Collins Town Board approves all unpaid water bill charges in the amount of $</w:t>
      </w:r>
      <w:r>
        <w:rPr>
          <w:color w:val="000000" w:themeColor="text1"/>
        </w:rPr>
        <w:t xml:space="preserve">                </w:t>
      </w:r>
      <w:r w:rsidRPr="00F409DC">
        <w:rPr>
          <w:color w:val="000000" w:themeColor="text1"/>
        </w:rPr>
        <w:t>plus Administration Fee of $</w:t>
      </w:r>
      <w:r>
        <w:rPr>
          <w:color w:val="000000" w:themeColor="text1"/>
        </w:rPr>
        <w:t xml:space="preserve">          </w:t>
      </w:r>
      <w:r w:rsidRPr="00F409DC">
        <w:rPr>
          <w:color w:val="000000" w:themeColor="text1"/>
        </w:rPr>
        <w:t xml:space="preserve"> totaling $</w:t>
      </w:r>
      <w:r>
        <w:rPr>
          <w:color w:val="000000" w:themeColor="text1"/>
        </w:rPr>
        <w:t xml:space="preserve">         </w:t>
      </w:r>
      <w:r w:rsidRPr="00F409DC">
        <w:rPr>
          <w:color w:val="000000" w:themeColor="text1"/>
        </w:rPr>
        <w:t xml:space="preserve"> be included in the 20</w:t>
      </w:r>
      <w:r>
        <w:rPr>
          <w:color w:val="000000" w:themeColor="text1"/>
        </w:rPr>
        <w:t>2</w:t>
      </w:r>
      <w:r>
        <w:rPr>
          <w:color w:val="000000" w:themeColor="text1"/>
        </w:rPr>
        <w:t>1</w:t>
      </w:r>
      <w:r w:rsidRPr="00F409DC">
        <w:rPr>
          <w:color w:val="000000" w:themeColor="text1"/>
        </w:rPr>
        <w:t xml:space="preserve"> tax warrant, and authorizes the Supervisor to sign the “Letter of Authorization” to Erie County.</w:t>
      </w:r>
    </w:p>
    <w:p w14:paraId="2C746F65" w14:textId="09E252D5" w:rsidR="009D7CC1" w:rsidRPr="009D7CC1" w:rsidRDefault="009D7CC1" w:rsidP="009D7CC1">
      <w:pPr>
        <w:jc w:val="both"/>
        <w:rPr>
          <w:rFonts w:cstheme="minorHAnsi"/>
          <w:color w:val="000000" w:themeColor="text1"/>
        </w:rPr>
      </w:pPr>
    </w:p>
    <w:p w14:paraId="1FCE99D9" w14:textId="77777777" w:rsidR="009D7CC1" w:rsidRPr="009D7CC1" w:rsidRDefault="009D7CC1" w:rsidP="009D7CC1">
      <w:pPr>
        <w:tabs>
          <w:tab w:val="decimal" w:pos="3600"/>
          <w:tab w:val="left" w:pos="5040"/>
          <w:tab w:val="decimal" w:pos="8640"/>
        </w:tabs>
        <w:jc w:val="both"/>
        <w:rPr>
          <w:rFonts w:cstheme="minorHAnsi"/>
          <w:b/>
          <w:bCs/>
        </w:rPr>
      </w:pPr>
      <w:r w:rsidRPr="009D7CC1">
        <w:rPr>
          <w:rFonts w:cstheme="minorHAnsi"/>
          <w:b/>
          <w:bCs/>
        </w:rPr>
        <w:t xml:space="preserve">RESOLUTION:  </w:t>
      </w:r>
      <w:r w:rsidRPr="009D7CC1">
        <w:rPr>
          <w:rFonts w:cstheme="minorHAnsi"/>
          <w:b/>
          <w:bCs/>
          <w:u w:val="single"/>
        </w:rPr>
        <w:t>ACCEPT LGS-1 RETENTION AND DISPOSITION SCHEDULE</w:t>
      </w:r>
    </w:p>
    <w:p w14:paraId="53F0D22D" w14:textId="77777777" w:rsidR="009D7CC1" w:rsidRPr="009D7CC1" w:rsidRDefault="009D7CC1" w:rsidP="009D7CC1">
      <w:pPr>
        <w:tabs>
          <w:tab w:val="decimal" w:pos="3600"/>
          <w:tab w:val="left" w:pos="5040"/>
          <w:tab w:val="decimal" w:pos="8640"/>
        </w:tabs>
        <w:jc w:val="both"/>
        <w:rPr>
          <w:rFonts w:cstheme="minorHAnsi"/>
        </w:rPr>
      </w:pPr>
      <w:r w:rsidRPr="009D7CC1">
        <w:rPr>
          <w:rFonts w:cstheme="minorHAnsi"/>
        </w:rPr>
        <w:t>Motion made by, seconded by, that the following resolution be approved:</w:t>
      </w:r>
    </w:p>
    <w:p w14:paraId="58BBF8F7" w14:textId="77777777" w:rsidR="009D7CC1" w:rsidRPr="009D7CC1" w:rsidRDefault="009D7CC1" w:rsidP="009D7CC1">
      <w:pPr>
        <w:tabs>
          <w:tab w:val="decimal" w:pos="3600"/>
          <w:tab w:val="left" w:pos="5040"/>
          <w:tab w:val="decimal" w:pos="8640"/>
        </w:tabs>
        <w:jc w:val="both"/>
        <w:rPr>
          <w:rFonts w:cstheme="minorHAnsi"/>
        </w:rPr>
      </w:pPr>
      <w:r w:rsidRPr="009D7CC1">
        <w:rPr>
          <w:rFonts w:cstheme="minorHAnsi"/>
        </w:rPr>
        <w:t xml:space="preserve">RESOLVED, by the Town Board of the Town of Collins, that </w:t>
      </w:r>
      <w:r w:rsidRPr="009D7CC1">
        <w:rPr>
          <w:rFonts w:cstheme="minorHAnsi"/>
          <w:i/>
        </w:rPr>
        <w:t>Retention and Disposition Schedule for New York Local Government Records (LGS-1),</w:t>
      </w:r>
      <w:r w:rsidRPr="009D7CC1">
        <w:rPr>
          <w:rFonts w:cstheme="minorHAnsi"/>
        </w:rPr>
        <w:t xml:space="preserve"> issued pursuant to Article 57-A of the Arts &amp; Cultural Affairs Law, and containing legal minimum retention periods for local government records, is hereby adopted for use by all officers in legally disposing of valueless records listed therein.</w:t>
      </w:r>
    </w:p>
    <w:p w14:paraId="3E4AF5CB" w14:textId="77777777" w:rsidR="009D7CC1" w:rsidRPr="009D7CC1" w:rsidRDefault="009D7CC1" w:rsidP="009D7CC1">
      <w:pPr>
        <w:tabs>
          <w:tab w:val="decimal" w:pos="3600"/>
          <w:tab w:val="left" w:pos="5040"/>
          <w:tab w:val="decimal" w:pos="8640"/>
        </w:tabs>
        <w:jc w:val="both"/>
        <w:rPr>
          <w:rFonts w:cstheme="minorHAnsi"/>
        </w:rPr>
      </w:pPr>
      <w:r w:rsidRPr="009D7CC1">
        <w:rPr>
          <w:rFonts w:cstheme="minorHAnsi"/>
        </w:rPr>
        <w:t>FURTHER RESOLVED, that in accordance with Article 57-A:</w:t>
      </w:r>
    </w:p>
    <w:p w14:paraId="5CC45352" w14:textId="77777777" w:rsidR="009D7CC1" w:rsidRPr="009D7CC1" w:rsidRDefault="009D7CC1" w:rsidP="009D7CC1">
      <w:pPr>
        <w:tabs>
          <w:tab w:val="decimal" w:pos="3600"/>
          <w:tab w:val="left" w:pos="5040"/>
          <w:tab w:val="decimal" w:pos="8640"/>
        </w:tabs>
        <w:jc w:val="both"/>
        <w:rPr>
          <w:rFonts w:cstheme="minorHAnsi"/>
        </w:rPr>
      </w:pPr>
      <w:r w:rsidRPr="009D7CC1">
        <w:rPr>
          <w:rFonts w:cstheme="minorHAnsi"/>
        </w:rPr>
        <w:t xml:space="preserve">            (a)  only those records will be disposed of that are described in </w:t>
      </w:r>
      <w:r w:rsidRPr="009D7CC1">
        <w:rPr>
          <w:rFonts w:cstheme="minorHAnsi"/>
          <w:i/>
        </w:rPr>
        <w:t xml:space="preserve">Retention and Disposition Schedule for New York Local Government Records (LGS-1), </w:t>
      </w:r>
      <w:r w:rsidRPr="009D7CC1">
        <w:rPr>
          <w:rFonts w:cstheme="minorHAnsi"/>
        </w:rPr>
        <w:t>after they have met the minimum retention periods prescribed therein;</w:t>
      </w:r>
    </w:p>
    <w:p w14:paraId="72BD642D" w14:textId="75840951" w:rsidR="009D7CC1" w:rsidRDefault="009D7CC1" w:rsidP="009D7CC1">
      <w:pPr>
        <w:tabs>
          <w:tab w:val="decimal" w:pos="3600"/>
          <w:tab w:val="left" w:pos="5040"/>
          <w:tab w:val="decimal" w:pos="8640"/>
        </w:tabs>
        <w:jc w:val="both"/>
        <w:rPr>
          <w:rFonts w:cstheme="minorHAnsi"/>
        </w:rPr>
      </w:pPr>
      <w:r w:rsidRPr="009D7CC1">
        <w:rPr>
          <w:rFonts w:cstheme="minorHAnsi"/>
        </w:rPr>
        <w:t xml:space="preserve">            (b)  only those records will be disposed of that do not have sufficient administrative, fiscal, legal or historical value to merit retention beyond established legal minimum periods.</w:t>
      </w:r>
    </w:p>
    <w:p w14:paraId="6566536C" w14:textId="219B3EC3" w:rsidR="005D5077" w:rsidRDefault="005D5077" w:rsidP="009D7CC1">
      <w:pPr>
        <w:tabs>
          <w:tab w:val="decimal" w:pos="3600"/>
          <w:tab w:val="left" w:pos="5040"/>
          <w:tab w:val="decimal" w:pos="8640"/>
        </w:tabs>
        <w:jc w:val="both"/>
        <w:rPr>
          <w:rFonts w:cstheme="minorHAnsi"/>
        </w:rPr>
      </w:pPr>
    </w:p>
    <w:p w14:paraId="7641655C" w14:textId="674E7D0B" w:rsidR="005D5077" w:rsidRDefault="005D5077" w:rsidP="005D5077">
      <w:pPr>
        <w:tabs>
          <w:tab w:val="decimal" w:pos="3600"/>
          <w:tab w:val="left" w:pos="5040"/>
          <w:tab w:val="decimal" w:pos="8640"/>
        </w:tabs>
        <w:jc w:val="both"/>
        <w:rPr>
          <w:rFonts w:cstheme="minorHAnsi"/>
        </w:rPr>
      </w:pPr>
      <w:r w:rsidRPr="009D7CC1">
        <w:rPr>
          <w:rFonts w:cstheme="minorHAnsi"/>
          <w:b/>
          <w:bCs/>
        </w:rPr>
        <w:t xml:space="preserve">RESOLUTION:  </w:t>
      </w:r>
      <w:r>
        <w:rPr>
          <w:rFonts w:cstheme="minorHAnsi"/>
          <w:b/>
          <w:bCs/>
          <w:u w:val="single"/>
        </w:rPr>
        <w:t>PURCHASE 2021 FORD F-150 PICKUP TRUCK FOR THE TOWN HIGHWAY DEPARTMENT</w:t>
      </w:r>
    </w:p>
    <w:p w14:paraId="491FEE3B" w14:textId="593295E3" w:rsidR="005D5077" w:rsidRDefault="005D5077" w:rsidP="005D5077">
      <w:pPr>
        <w:tabs>
          <w:tab w:val="decimal" w:pos="3600"/>
          <w:tab w:val="left" w:pos="5040"/>
          <w:tab w:val="decimal" w:pos="8640"/>
        </w:tabs>
        <w:jc w:val="both"/>
        <w:rPr>
          <w:rFonts w:cstheme="minorHAnsi"/>
        </w:rPr>
      </w:pPr>
      <w:r>
        <w:rPr>
          <w:rFonts w:cstheme="minorHAnsi"/>
        </w:rPr>
        <w:t xml:space="preserve">WHEREAS, the purchase of a new pickup truck for the Town Highway Department is scheduled for the year 2020 according to the Town of Collins Five Year Capital Purchase Plan, and </w:t>
      </w:r>
    </w:p>
    <w:p w14:paraId="04ACFDA9" w14:textId="08FBC4DB" w:rsidR="005D5077" w:rsidRDefault="005D5077" w:rsidP="005D5077">
      <w:pPr>
        <w:tabs>
          <w:tab w:val="decimal" w:pos="3600"/>
          <w:tab w:val="left" w:pos="5040"/>
          <w:tab w:val="decimal" w:pos="8640"/>
        </w:tabs>
        <w:jc w:val="both"/>
        <w:rPr>
          <w:rFonts w:cstheme="minorHAnsi"/>
        </w:rPr>
      </w:pPr>
      <w:r>
        <w:rPr>
          <w:rFonts w:cstheme="minorHAnsi"/>
        </w:rPr>
        <w:t>WHEREAS, a new 2021 Ford F-150 Pickup Truck is available on NYS Bid.</w:t>
      </w:r>
    </w:p>
    <w:p w14:paraId="3DBBB0B8" w14:textId="1F341E58" w:rsidR="005D5077" w:rsidRDefault="005D5077" w:rsidP="005D5077">
      <w:pPr>
        <w:tabs>
          <w:tab w:val="decimal" w:pos="3600"/>
          <w:tab w:val="left" w:pos="5040"/>
          <w:tab w:val="decimal" w:pos="8640"/>
        </w:tabs>
        <w:jc w:val="both"/>
        <w:rPr>
          <w:rFonts w:cstheme="minorHAnsi"/>
        </w:rPr>
      </w:pPr>
      <w:r>
        <w:rPr>
          <w:rFonts w:cstheme="minorHAnsi"/>
        </w:rPr>
        <w:t xml:space="preserve">NOW THEREFORE BE IT RESOLVED, that the Collins Town Board hereby approves the purchase of a new 2021 Ford F-150 Pickup Truck form </w:t>
      </w:r>
      <w:proofErr w:type="spellStart"/>
      <w:r>
        <w:rPr>
          <w:rFonts w:cstheme="minorHAnsi"/>
        </w:rPr>
        <w:t>DeLacy</w:t>
      </w:r>
      <w:proofErr w:type="spellEnd"/>
      <w:r>
        <w:rPr>
          <w:rFonts w:cstheme="minorHAnsi"/>
        </w:rPr>
        <w:t xml:space="preserve"> Ford Inc at a cost of $34,355.00 under the NYS OGS Contract No. PC68978 and that the cost be paid from the Town of Collins 2020 Budget Line DB5130.200 Equipment.</w:t>
      </w:r>
    </w:p>
    <w:p w14:paraId="2C26ED06" w14:textId="3B7D4E71" w:rsidR="005D5077" w:rsidRDefault="005D5077" w:rsidP="005D5077">
      <w:pPr>
        <w:tabs>
          <w:tab w:val="decimal" w:pos="3600"/>
          <w:tab w:val="left" w:pos="5040"/>
          <w:tab w:val="decimal" w:pos="8640"/>
        </w:tabs>
        <w:jc w:val="both"/>
        <w:rPr>
          <w:rFonts w:cstheme="minorHAnsi"/>
        </w:rPr>
      </w:pPr>
      <w:r w:rsidRPr="009D7CC1">
        <w:rPr>
          <w:rFonts w:cstheme="minorHAnsi"/>
          <w:b/>
          <w:bCs/>
        </w:rPr>
        <w:lastRenderedPageBreak/>
        <w:t xml:space="preserve">RESOLUTION:  </w:t>
      </w:r>
      <w:r>
        <w:rPr>
          <w:rFonts w:cstheme="minorHAnsi"/>
          <w:b/>
          <w:bCs/>
          <w:u w:val="single"/>
        </w:rPr>
        <w:t>PURCHASE WELDER FOR THE TOWN HIGHWAY DEPARTMENT</w:t>
      </w:r>
    </w:p>
    <w:p w14:paraId="6D0CC522" w14:textId="0AF6C298" w:rsidR="005D5077" w:rsidRDefault="005D5077" w:rsidP="005D5077">
      <w:pPr>
        <w:tabs>
          <w:tab w:val="decimal" w:pos="3600"/>
          <w:tab w:val="left" w:pos="5040"/>
          <w:tab w:val="decimal" w:pos="8640"/>
        </w:tabs>
        <w:jc w:val="both"/>
        <w:rPr>
          <w:rFonts w:cstheme="minorHAnsi"/>
        </w:rPr>
      </w:pPr>
      <w:r>
        <w:rPr>
          <w:rFonts w:cstheme="minorHAnsi"/>
        </w:rPr>
        <w:t xml:space="preserve">WHEREAS, the purchase of a new </w:t>
      </w:r>
      <w:r>
        <w:rPr>
          <w:rFonts w:cstheme="minorHAnsi"/>
        </w:rPr>
        <w:t>welder</w:t>
      </w:r>
      <w:r>
        <w:rPr>
          <w:rFonts w:cstheme="minorHAnsi"/>
        </w:rPr>
        <w:t xml:space="preserve"> for the Town Highway Department is scheduled for the year 2020 according to the Town of Collins Five Year Capital Purchase Plan, and </w:t>
      </w:r>
    </w:p>
    <w:p w14:paraId="3793F871" w14:textId="2076AE50" w:rsidR="005D5077" w:rsidRDefault="005D5077" w:rsidP="005D5077">
      <w:pPr>
        <w:tabs>
          <w:tab w:val="decimal" w:pos="3600"/>
          <w:tab w:val="left" w:pos="5040"/>
          <w:tab w:val="decimal" w:pos="8640"/>
        </w:tabs>
        <w:jc w:val="both"/>
        <w:rPr>
          <w:rFonts w:cstheme="minorHAnsi"/>
        </w:rPr>
      </w:pPr>
      <w:r>
        <w:rPr>
          <w:rFonts w:cstheme="minorHAnsi"/>
        </w:rPr>
        <w:t xml:space="preserve">WHEREAS, the Town obtained three (3) quotes for a new </w:t>
      </w:r>
      <w:proofErr w:type="spellStart"/>
      <w:r>
        <w:rPr>
          <w:rFonts w:cstheme="minorHAnsi"/>
        </w:rPr>
        <w:t>Deltaweld</w:t>
      </w:r>
      <w:proofErr w:type="spellEnd"/>
      <w:r>
        <w:rPr>
          <w:rFonts w:cstheme="minorHAnsi"/>
        </w:rPr>
        <w:t xml:space="preserve"> 350 </w:t>
      </w:r>
      <w:proofErr w:type="spellStart"/>
      <w:r>
        <w:rPr>
          <w:rFonts w:cstheme="minorHAnsi"/>
        </w:rPr>
        <w:t>Mig</w:t>
      </w:r>
      <w:proofErr w:type="spellEnd"/>
      <w:r>
        <w:rPr>
          <w:rFonts w:cstheme="minorHAnsi"/>
        </w:rPr>
        <w:t xml:space="preserve"> Welder as follows:  </w:t>
      </w:r>
    </w:p>
    <w:p w14:paraId="040A03FD" w14:textId="7D83F795" w:rsidR="005D5077" w:rsidRDefault="005D5077" w:rsidP="005D5077">
      <w:pPr>
        <w:tabs>
          <w:tab w:val="decimal" w:pos="3600"/>
          <w:tab w:val="left" w:pos="5040"/>
          <w:tab w:val="decimal" w:pos="8640"/>
        </w:tabs>
        <w:jc w:val="both"/>
        <w:rPr>
          <w:rFonts w:cstheme="minorHAnsi"/>
        </w:rPr>
      </w:pPr>
      <w:r>
        <w:rPr>
          <w:rFonts w:cstheme="minorHAnsi"/>
        </w:rPr>
        <w:t xml:space="preserve">     Praxair Distribution, Inc.</w:t>
      </w:r>
      <w:r>
        <w:rPr>
          <w:rFonts w:cstheme="minorHAnsi"/>
        </w:rPr>
        <w:tab/>
      </w:r>
      <w:r>
        <w:rPr>
          <w:rFonts w:cstheme="minorHAnsi"/>
        </w:rPr>
        <w:tab/>
        <w:t>$7,289.00</w:t>
      </w:r>
    </w:p>
    <w:p w14:paraId="4ABE0883" w14:textId="577747CF" w:rsidR="005D5077" w:rsidRDefault="005D5077" w:rsidP="005D5077">
      <w:pPr>
        <w:tabs>
          <w:tab w:val="decimal" w:pos="3600"/>
          <w:tab w:val="left" w:pos="5040"/>
          <w:tab w:val="decimal" w:pos="8640"/>
        </w:tabs>
        <w:jc w:val="both"/>
        <w:rPr>
          <w:rFonts w:cstheme="minorHAnsi"/>
        </w:rPr>
      </w:pPr>
      <w:r>
        <w:rPr>
          <w:rFonts w:cstheme="minorHAnsi"/>
        </w:rPr>
        <w:t xml:space="preserve">     </w:t>
      </w:r>
      <w:proofErr w:type="spellStart"/>
      <w:r>
        <w:rPr>
          <w:rFonts w:cstheme="minorHAnsi"/>
        </w:rPr>
        <w:t>Strate</w:t>
      </w:r>
      <w:proofErr w:type="spellEnd"/>
      <w:r>
        <w:rPr>
          <w:rFonts w:cstheme="minorHAnsi"/>
        </w:rPr>
        <w:t xml:space="preserve"> Welding Supply Co, Inc.</w:t>
      </w:r>
      <w:r>
        <w:rPr>
          <w:rFonts w:cstheme="minorHAnsi"/>
        </w:rPr>
        <w:tab/>
      </w:r>
      <w:r>
        <w:rPr>
          <w:rFonts w:cstheme="minorHAnsi"/>
        </w:rPr>
        <w:tab/>
        <w:t>$7,820.00</w:t>
      </w:r>
    </w:p>
    <w:p w14:paraId="160AB5BB" w14:textId="48B48B0C" w:rsidR="005D5077" w:rsidRDefault="005D5077" w:rsidP="005D5077">
      <w:pPr>
        <w:tabs>
          <w:tab w:val="decimal" w:pos="3600"/>
          <w:tab w:val="left" w:pos="5040"/>
          <w:tab w:val="decimal" w:pos="8640"/>
        </w:tabs>
        <w:jc w:val="both"/>
        <w:rPr>
          <w:rFonts w:cstheme="minorHAnsi"/>
        </w:rPr>
      </w:pPr>
      <w:r>
        <w:rPr>
          <w:rFonts w:cstheme="minorHAnsi"/>
        </w:rPr>
        <w:t xml:space="preserve">     NORCO/North Collins Cylinder Gas Co, Inc.</w:t>
      </w:r>
      <w:r>
        <w:rPr>
          <w:rFonts w:cstheme="minorHAnsi"/>
        </w:rPr>
        <w:tab/>
        <w:t>$8,216.00</w:t>
      </w:r>
    </w:p>
    <w:p w14:paraId="5147293E" w14:textId="77107C8D" w:rsidR="00ED47C0" w:rsidRDefault="00ED47C0" w:rsidP="005D5077">
      <w:pPr>
        <w:tabs>
          <w:tab w:val="decimal" w:pos="3600"/>
          <w:tab w:val="left" w:pos="5040"/>
          <w:tab w:val="decimal" w:pos="8640"/>
        </w:tabs>
        <w:jc w:val="both"/>
        <w:rPr>
          <w:rFonts w:cstheme="minorHAnsi"/>
        </w:rPr>
      </w:pPr>
      <w:r>
        <w:rPr>
          <w:rFonts w:cstheme="minorHAnsi"/>
        </w:rPr>
        <w:t>NOW THEREFORE BE</w:t>
      </w:r>
      <w:r w:rsidR="00D10443">
        <w:rPr>
          <w:rFonts w:cstheme="minorHAnsi"/>
        </w:rPr>
        <w:t xml:space="preserve"> IT</w:t>
      </w:r>
      <w:r>
        <w:rPr>
          <w:rFonts w:cstheme="minorHAnsi"/>
        </w:rPr>
        <w:t xml:space="preserve"> RESOLVED, that the Collins Town Board hereby approves the purchase of a new </w:t>
      </w:r>
      <w:proofErr w:type="spellStart"/>
      <w:r>
        <w:rPr>
          <w:rFonts w:cstheme="minorHAnsi"/>
        </w:rPr>
        <w:t>Deltaweld</w:t>
      </w:r>
      <w:proofErr w:type="spellEnd"/>
      <w:r>
        <w:rPr>
          <w:rFonts w:cstheme="minorHAnsi"/>
        </w:rPr>
        <w:t xml:space="preserve"> 350 </w:t>
      </w:r>
      <w:proofErr w:type="spellStart"/>
      <w:r>
        <w:rPr>
          <w:rFonts w:cstheme="minorHAnsi"/>
        </w:rPr>
        <w:t>Mig</w:t>
      </w:r>
      <w:proofErr w:type="spellEnd"/>
      <w:r>
        <w:rPr>
          <w:rFonts w:cstheme="minorHAnsi"/>
        </w:rPr>
        <w:t xml:space="preserve"> Welder from Praxair Distribution, Inc, 5322 Scranton Road, Hamburg, NY 14075-2935 and that the cost be paid from the Town of Collins 2020 Budget Line DB5130.200 Equipment.</w:t>
      </w:r>
    </w:p>
    <w:p w14:paraId="44675785" w14:textId="4B956FBE" w:rsidR="00ED47C0" w:rsidRDefault="00ED47C0" w:rsidP="005D5077">
      <w:pPr>
        <w:tabs>
          <w:tab w:val="decimal" w:pos="3600"/>
          <w:tab w:val="left" w:pos="5040"/>
          <w:tab w:val="decimal" w:pos="8640"/>
        </w:tabs>
        <w:jc w:val="both"/>
        <w:rPr>
          <w:rFonts w:cstheme="minorHAnsi"/>
        </w:rPr>
      </w:pPr>
    </w:p>
    <w:p w14:paraId="02BCB059" w14:textId="0B4B2A7B" w:rsidR="00ED47C0" w:rsidRDefault="00ED47C0" w:rsidP="00ED47C0">
      <w:pPr>
        <w:tabs>
          <w:tab w:val="decimal" w:pos="3600"/>
          <w:tab w:val="left" w:pos="5040"/>
          <w:tab w:val="decimal" w:pos="8640"/>
        </w:tabs>
        <w:jc w:val="both"/>
        <w:rPr>
          <w:rFonts w:cstheme="minorHAnsi"/>
        </w:rPr>
      </w:pPr>
      <w:r w:rsidRPr="009D7CC1">
        <w:rPr>
          <w:rFonts w:cstheme="minorHAnsi"/>
          <w:b/>
          <w:bCs/>
        </w:rPr>
        <w:t xml:space="preserve">RESOLUTION:  </w:t>
      </w:r>
      <w:r>
        <w:rPr>
          <w:rFonts w:cstheme="minorHAnsi"/>
          <w:b/>
          <w:bCs/>
          <w:u w:val="single"/>
        </w:rPr>
        <w:t>APPROVE CONVERSION OF TOWN STREET LIGHTS WITH NATIONAL GRID TO LED LIGHTS</w:t>
      </w:r>
    </w:p>
    <w:p w14:paraId="5DA970F8" w14:textId="10AEEF06" w:rsidR="00ED47C0" w:rsidRDefault="00ED47C0" w:rsidP="00ED47C0">
      <w:pPr>
        <w:tabs>
          <w:tab w:val="decimal" w:pos="3600"/>
          <w:tab w:val="left" w:pos="5040"/>
          <w:tab w:val="decimal" w:pos="8640"/>
        </w:tabs>
        <w:jc w:val="both"/>
        <w:rPr>
          <w:rFonts w:cstheme="minorHAnsi"/>
        </w:rPr>
      </w:pPr>
      <w:r>
        <w:rPr>
          <w:rFonts w:cstheme="minorHAnsi"/>
        </w:rPr>
        <w:t xml:space="preserve">WHEREAS, the Town of Collins is eligible to convert their </w:t>
      </w:r>
      <w:r w:rsidR="00D10443">
        <w:rPr>
          <w:rFonts w:cstheme="minorHAnsi"/>
        </w:rPr>
        <w:t>High-Pressure</w:t>
      </w:r>
      <w:r>
        <w:rPr>
          <w:rFonts w:cstheme="minorHAnsi"/>
        </w:rPr>
        <w:t xml:space="preserve"> Sodium (HPS) street lights to Light Emitting Diode (LED) technology street lights under National Grid’s Street Light Conversion Program, and </w:t>
      </w:r>
    </w:p>
    <w:p w14:paraId="3FF8D33F" w14:textId="09017DB0" w:rsidR="00ED47C0" w:rsidRDefault="00ED47C0" w:rsidP="00ED47C0">
      <w:pPr>
        <w:tabs>
          <w:tab w:val="decimal" w:pos="3600"/>
          <w:tab w:val="left" w:pos="5040"/>
          <w:tab w:val="decimal" w:pos="8640"/>
        </w:tabs>
        <w:jc w:val="both"/>
        <w:rPr>
          <w:rFonts w:cstheme="minorHAnsi"/>
        </w:rPr>
      </w:pPr>
      <w:r>
        <w:rPr>
          <w:rFonts w:cstheme="minorHAnsi"/>
        </w:rPr>
        <w:t>WHEREAS, LED street lights are more energy efficient consuming just 1/3 to 1/2</w:t>
      </w:r>
      <w:r w:rsidR="00D10443">
        <w:rPr>
          <w:rFonts w:cstheme="minorHAnsi"/>
        </w:rPr>
        <w:t xml:space="preserve"> the</w:t>
      </w:r>
      <w:r>
        <w:rPr>
          <w:rFonts w:cstheme="minorHAnsi"/>
        </w:rPr>
        <w:t xml:space="preserve"> kilowatt hours of HPS street lights, require far less maintenance over time, are instant on and provide far greater color rendering making it easier for drivers and pedestrians to recognize objects, and </w:t>
      </w:r>
    </w:p>
    <w:p w14:paraId="3BF28E0C" w14:textId="6D6FE430" w:rsidR="00ED47C0" w:rsidRDefault="00ED47C0" w:rsidP="00ED47C0">
      <w:pPr>
        <w:tabs>
          <w:tab w:val="decimal" w:pos="3600"/>
          <w:tab w:val="left" w:pos="5040"/>
          <w:tab w:val="decimal" w:pos="8640"/>
        </w:tabs>
        <w:jc w:val="both"/>
        <w:rPr>
          <w:rFonts w:cstheme="minorHAnsi"/>
        </w:rPr>
      </w:pPr>
      <w:r>
        <w:rPr>
          <w:rFonts w:cstheme="minorHAnsi"/>
        </w:rPr>
        <w:t xml:space="preserve">WHEREAS, to convert the Town’s 158 HPS street lights to LEDs, the Town must buy out the residual </w:t>
      </w:r>
      <w:r w:rsidR="00D10443">
        <w:rPr>
          <w:rFonts w:cstheme="minorHAnsi"/>
        </w:rPr>
        <w:t>n</w:t>
      </w:r>
      <w:r>
        <w:rPr>
          <w:rFonts w:cstheme="minorHAnsi"/>
        </w:rPr>
        <w:t>et book</w:t>
      </w:r>
      <w:r w:rsidR="00D10443">
        <w:rPr>
          <w:rFonts w:cstheme="minorHAnsi"/>
        </w:rPr>
        <w:t xml:space="preserve"> value</w:t>
      </w:r>
      <w:r>
        <w:rPr>
          <w:rFonts w:cstheme="minorHAnsi"/>
        </w:rPr>
        <w:t xml:space="preserve"> (NBV) of the HPS lights which average $114.81 per unit for a total value of $18,140.44, and</w:t>
      </w:r>
    </w:p>
    <w:p w14:paraId="70B57089" w14:textId="13A9FFDA" w:rsidR="00ED47C0" w:rsidRDefault="00ED47C0" w:rsidP="00ED47C0">
      <w:pPr>
        <w:tabs>
          <w:tab w:val="decimal" w:pos="3600"/>
          <w:tab w:val="left" w:pos="5040"/>
          <w:tab w:val="decimal" w:pos="8640"/>
        </w:tabs>
        <w:jc w:val="both"/>
        <w:rPr>
          <w:rFonts w:cstheme="minorHAnsi"/>
        </w:rPr>
      </w:pPr>
      <w:r>
        <w:rPr>
          <w:rFonts w:cstheme="minorHAnsi"/>
        </w:rPr>
        <w:t xml:space="preserve">WHEREAS, National Grid offers an Energy Efficiency </w:t>
      </w:r>
      <w:r w:rsidR="00D10443">
        <w:rPr>
          <w:rFonts w:cstheme="minorHAnsi"/>
        </w:rPr>
        <w:t>Incentive to convert the Town’s 158 street lights to LEDs in the amount of $8,625.00.</w:t>
      </w:r>
    </w:p>
    <w:p w14:paraId="7BC8F860" w14:textId="4E871DEA" w:rsidR="00D10443" w:rsidRDefault="00D10443" w:rsidP="00ED47C0">
      <w:pPr>
        <w:tabs>
          <w:tab w:val="decimal" w:pos="3600"/>
          <w:tab w:val="left" w:pos="5040"/>
          <w:tab w:val="decimal" w:pos="8640"/>
        </w:tabs>
        <w:jc w:val="both"/>
        <w:rPr>
          <w:rFonts w:cstheme="minorHAnsi"/>
        </w:rPr>
      </w:pPr>
      <w:r>
        <w:rPr>
          <w:rFonts w:cstheme="minorHAnsi"/>
        </w:rPr>
        <w:t>NOW THEREFORE BE IT RESOLVED, that the Collins Town Board hereby approves having National Grid convert it’s 158 street lights from HPS to LED lights at a cost of $18,140.44 with the Town receiving a $8,625.00 Energy Efficiency Incentive upon completion of the conversion project.</w:t>
      </w:r>
    </w:p>
    <w:p w14:paraId="30937B0B" w14:textId="24E41117" w:rsidR="00D10443" w:rsidRDefault="00D10443" w:rsidP="00ED47C0">
      <w:pPr>
        <w:tabs>
          <w:tab w:val="decimal" w:pos="3600"/>
          <w:tab w:val="left" w:pos="5040"/>
          <w:tab w:val="decimal" w:pos="8640"/>
        </w:tabs>
        <w:jc w:val="both"/>
        <w:rPr>
          <w:rFonts w:cstheme="minorHAnsi"/>
        </w:rPr>
      </w:pPr>
    </w:p>
    <w:p w14:paraId="5C706CC1" w14:textId="2275CAF8" w:rsidR="00D10443" w:rsidRDefault="00D10443" w:rsidP="00ED47C0">
      <w:pPr>
        <w:tabs>
          <w:tab w:val="decimal" w:pos="3600"/>
          <w:tab w:val="left" w:pos="5040"/>
          <w:tab w:val="decimal" w:pos="8640"/>
        </w:tabs>
        <w:jc w:val="both"/>
        <w:rPr>
          <w:bCs/>
        </w:rPr>
      </w:pPr>
      <w:r w:rsidRPr="00203348">
        <w:rPr>
          <w:b/>
        </w:rPr>
        <w:t>RESOLUTION:</w:t>
      </w:r>
      <w:r>
        <w:rPr>
          <w:b/>
        </w:rPr>
        <w:t xml:space="preserve">  </w:t>
      </w:r>
      <w:r>
        <w:rPr>
          <w:b/>
          <w:u w:val="single"/>
        </w:rPr>
        <w:t>PURCHASE WELCOME TOWN OF COLLINS SIGNS</w:t>
      </w:r>
    </w:p>
    <w:p w14:paraId="1BF8481D" w14:textId="6223E51D" w:rsidR="00D10443" w:rsidRDefault="00D10443" w:rsidP="00ED47C0">
      <w:pPr>
        <w:tabs>
          <w:tab w:val="decimal" w:pos="3600"/>
          <w:tab w:val="left" w:pos="5040"/>
          <w:tab w:val="decimal" w:pos="8640"/>
        </w:tabs>
        <w:jc w:val="both"/>
        <w:rPr>
          <w:bCs/>
        </w:rPr>
      </w:pPr>
      <w:r>
        <w:rPr>
          <w:bCs/>
        </w:rPr>
        <w:t>WHEREAS, having been established in 1821, the Town of Collins will be celebrating its Bi-Centennial in 2021, and</w:t>
      </w:r>
    </w:p>
    <w:p w14:paraId="7DA1CB94" w14:textId="31B0C678" w:rsidR="00D10443" w:rsidRDefault="00D10443" w:rsidP="00ED47C0">
      <w:pPr>
        <w:tabs>
          <w:tab w:val="decimal" w:pos="3600"/>
          <w:tab w:val="left" w:pos="5040"/>
          <w:tab w:val="decimal" w:pos="8640"/>
        </w:tabs>
        <w:jc w:val="both"/>
        <w:rPr>
          <w:rFonts w:cstheme="minorHAnsi"/>
          <w:bCs/>
        </w:rPr>
      </w:pPr>
      <w:r>
        <w:rPr>
          <w:rFonts w:cstheme="minorHAnsi"/>
          <w:bCs/>
        </w:rPr>
        <w:t xml:space="preserve">WHEREAS, the Collins Town Board and Bi-Centennial </w:t>
      </w:r>
      <w:r w:rsidR="00751910">
        <w:rPr>
          <w:rFonts w:cstheme="minorHAnsi"/>
          <w:bCs/>
        </w:rPr>
        <w:t>C</w:t>
      </w:r>
      <w:r>
        <w:rPr>
          <w:rFonts w:cstheme="minorHAnsi"/>
          <w:bCs/>
        </w:rPr>
        <w:t xml:space="preserve">ommittee wish to erect “Welcome Town of Collins, Est. 1821” road signs at Town </w:t>
      </w:r>
      <w:r w:rsidR="00751910">
        <w:rPr>
          <w:rFonts w:cstheme="minorHAnsi"/>
          <w:bCs/>
        </w:rPr>
        <w:t>b</w:t>
      </w:r>
      <w:r>
        <w:rPr>
          <w:rFonts w:cstheme="minorHAnsi"/>
          <w:bCs/>
        </w:rPr>
        <w:t>oundaries on NYS Routes 39, 62 and 75 in honor of the Bi-Centennial, and</w:t>
      </w:r>
    </w:p>
    <w:p w14:paraId="1792FE01" w14:textId="2871CCA0" w:rsidR="00D10443" w:rsidRDefault="00D10443" w:rsidP="00ED47C0">
      <w:pPr>
        <w:tabs>
          <w:tab w:val="decimal" w:pos="3600"/>
          <w:tab w:val="left" w:pos="5040"/>
          <w:tab w:val="decimal" w:pos="8640"/>
        </w:tabs>
        <w:jc w:val="both"/>
        <w:rPr>
          <w:rFonts w:cstheme="minorHAnsi"/>
          <w:bCs/>
        </w:rPr>
      </w:pPr>
      <w:r>
        <w:rPr>
          <w:rFonts w:cstheme="minorHAnsi"/>
          <w:bCs/>
        </w:rPr>
        <w:t>WHEREAS, the Town Board also wishes to obtain a “Collins Town Hall” sign for the Town Hall of similar coloring and design, and</w:t>
      </w:r>
    </w:p>
    <w:p w14:paraId="30C3DB23" w14:textId="59F103BB" w:rsidR="00D10443" w:rsidRDefault="00D10443" w:rsidP="00ED47C0">
      <w:pPr>
        <w:tabs>
          <w:tab w:val="decimal" w:pos="3600"/>
          <w:tab w:val="left" w:pos="5040"/>
          <w:tab w:val="decimal" w:pos="8640"/>
        </w:tabs>
        <w:jc w:val="both"/>
        <w:rPr>
          <w:rFonts w:cstheme="minorHAnsi"/>
          <w:bCs/>
        </w:rPr>
      </w:pPr>
      <w:r>
        <w:rPr>
          <w:rFonts w:cstheme="minorHAnsi"/>
          <w:bCs/>
        </w:rPr>
        <w:lastRenderedPageBreak/>
        <w:t xml:space="preserve">WHEREAS, the Town obtained three quotes for four “Welcome Town of Collins” </w:t>
      </w:r>
      <w:r w:rsidR="00751910">
        <w:rPr>
          <w:rFonts w:cstheme="minorHAnsi"/>
          <w:bCs/>
        </w:rPr>
        <w:t>signs and one “Collins Town Hall” sign as follows:</w:t>
      </w:r>
    </w:p>
    <w:p w14:paraId="0E2914AC" w14:textId="03EE7653" w:rsidR="00751910" w:rsidRDefault="00751910" w:rsidP="00ED47C0">
      <w:pPr>
        <w:tabs>
          <w:tab w:val="decimal" w:pos="3600"/>
          <w:tab w:val="left" w:pos="5040"/>
          <w:tab w:val="decimal" w:pos="8640"/>
        </w:tabs>
        <w:jc w:val="both"/>
        <w:rPr>
          <w:rFonts w:cstheme="minorHAnsi"/>
          <w:bCs/>
        </w:rPr>
      </w:pPr>
      <w:r>
        <w:rPr>
          <w:rFonts w:cstheme="minorHAnsi"/>
          <w:bCs/>
        </w:rPr>
        <w:t xml:space="preserve">     Sign Language Inc.</w:t>
      </w:r>
      <w:r>
        <w:rPr>
          <w:rFonts w:cstheme="minorHAnsi"/>
          <w:bCs/>
        </w:rPr>
        <w:tab/>
      </w:r>
      <w:r>
        <w:rPr>
          <w:rFonts w:cstheme="minorHAnsi"/>
          <w:bCs/>
        </w:rPr>
        <w:tab/>
      </w:r>
      <w:proofErr w:type="gramStart"/>
      <w:r>
        <w:rPr>
          <w:rFonts w:cstheme="minorHAnsi"/>
          <w:bCs/>
        </w:rPr>
        <w:t>$  8,537.50</w:t>
      </w:r>
      <w:proofErr w:type="gramEnd"/>
    </w:p>
    <w:p w14:paraId="3446E6FF" w14:textId="7D4FE84B" w:rsidR="00751910" w:rsidRDefault="00751910" w:rsidP="00ED47C0">
      <w:pPr>
        <w:tabs>
          <w:tab w:val="decimal" w:pos="3600"/>
          <w:tab w:val="left" w:pos="5040"/>
          <w:tab w:val="decimal" w:pos="8640"/>
        </w:tabs>
        <w:jc w:val="both"/>
        <w:rPr>
          <w:rFonts w:cstheme="minorHAnsi"/>
          <w:bCs/>
        </w:rPr>
      </w:pPr>
      <w:r>
        <w:rPr>
          <w:rFonts w:cstheme="minorHAnsi"/>
          <w:bCs/>
        </w:rPr>
        <w:t xml:space="preserve">     TW Signs LLC</w:t>
      </w:r>
      <w:r>
        <w:rPr>
          <w:rFonts w:cstheme="minorHAnsi"/>
          <w:bCs/>
        </w:rPr>
        <w:tab/>
      </w:r>
      <w:r>
        <w:rPr>
          <w:rFonts w:cstheme="minorHAnsi"/>
          <w:bCs/>
        </w:rPr>
        <w:tab/>
      </w:r>
      <w:proofErr w:type="gramStart"/>
      <w:r>
        <w:rPr>
          <w:rFonts w:cstheme="minorHAnsi"/>
          <w:bCs/>
        </w:rPr>
        <w:t>$  9,345.00</w:t>
      </w:r>
      <w:proofErr w:type="gramEnd"/>
    </w:p>
    <w:p w14:paraId="0C19924A" w14:textId="65BAAB9B" w:rsidR="00751910" w:rsidRDefault="00751910" w:rsidP="00ED47C0">
      <w:pPr>
        <w:tabs>
          <w:tab w:val="decimal" w:pos="3600"/>
          <w:tab w:val="left" w:pos="5040"/>
          <w:tab w:val="decimal" w:pos="8640"/>
        </w:tabs>
        <w:jc w:val="both"/>
        <w:rPr>
          <w:rFonts w:cstheme="minorHAnsi"/>
          <w:bCs/>
        </w:rPr>
      </w:pPr>
      <w:r>
        <w:rPr>
          <w:rFonts w:cstheme="minorHAnsi"/>
          <w:bCs/>
        </w:rPr>
        <w:t xml:space="preserve">     Visual Impact Signs</w:t>
      </w:r>
      <w:r>
        <w:rPr>
          <w:rFonts w:cstheme="minorHAnsi"/>
          <w:bCs/>
        </w:rPr>
        <w:tab/>
      </w:r>
      <w:r>
        <w:rPr>
          <w:rFonts w:cstheme="minorHAnsi"/>
          <w:bCs/>
        </w:rPr>
        <w:tab/>
        <w:t>$10,850.00</w:t>
      </w:r>
    </w:p>
    <w:p w14:paraId="3F0974EF" w14:textId="4A05F8BA" w:rsidR="00751910" w:rsidRPr="00D10443" w:rsidRDefault="00751910" w:rsidP="00ED47C0">
      <w:pPr>
        <w:tabs>
          <w:tab w:val="decimal" w:pos="3600"/>
          <w:tab w:val="left" w:pos="5040"/>
          <w:tab w:val="decimal" w:pos="8640"/>
        </w:tabs>
        <w:jc w:val="both"/>
        <w:rPr>
          <w:rFonts w:cstheme="minorHAnsi"/>
          <w:bCs/>
        </w:rPr>
      </w:pPr>
      <w:r>
        <w:rPr>
          <w:rFonts w:cstheme="minorHAnsi"/>
          <w:bCs/>
        </w:rPr>
        <w:t>NOW THEREFORE BE IT RESOLVED, that the Collins Town Board hereby approves the purchase of four “Welcome Town of Collins” road signs and one “Collins Town Hall” sign from Sign Language Inc, 6491 Route 20A, Perry, NY 14530 at a cost of $8,537.50 and that the cost be paid from the Town of Collins 2020 Budget Line A7550.420 Bi-Centennial.</w:t>
      </w:r>
    </w:p>
    <w:p w14:paraId="3EECB17A" w14:textId="77777777" w:rsidR="00ED47C0" w:rsidRDefault="00ED47C0" w:rsidP="005D5077">
      <w:pPr>
        <w:tabs>
          <w:tab w:val="decimal" w:pos="3600"/>
          <w:tab w:val="left" w:pos="5040"/>
          <w:tab w:val="decimal" w:pos="8640"/>
        </w:tabs>
        <w:jc w:val="both"/>
        <w:rPr>
          <w:rFonts w:cstheme="minorHAnsi"/>
        </w:rPr>
      </w:pPr>
    </w:p>
    <w:p w14:paraId="44698227" w14:textId="188C5900" w:rsidR="009D7CC1" w:rsidRDefault="009D7CC1" w:rsidP="009D7CC1">
      <w:pPr>
        <w:rPr>
          <w:b/>
          <w:u w:val="single"/>
        </w:rPr>
      </w:pPr>
      <w:r w:rsidRPr="00203348">
        <w:rPr>
          <w:b/>
        </w:rPr>
        <w:t>RESOLUTION:</w:t>
      </w:r>
      <w:r>
        <w:rPr>
          <w:b/>
        </w:rPr>
        <w:t xml:space="preserve">  </w:t>
      </w:r>
      <w:r>
        <w:rPr>
          <w:b/>
          <w:u w:val="single"/>
        </w:rPr>
        <w:t>SET DATE FOR PUBLIC HEARING ON 2020 COMMUNITY DEVELOPMENT BLOCK GRANT (CDBG) ELIGIBLE PROJECTS</w:t>
      </w:r>
    </w:p>
    <w:p w14:paraId="1EB2F959" w14:textId="31714CC6" w:rsidR="009D7CC1" w:rsidRPr="002E4E90" w:rsidRDefault="009D7CC1" w:rsidP="009D7CC1">
      <w:pPr>
        <w:tabs>
          <w:tab w:val="decimal" w:pos="3600"/>
          <w:tab w:val="left" w:pos="5040"/>
          <w:tab w:val="decimal" w:pos="8640"/>
        </w:tabs>
        <w:jc w:val="both"/>
        <w:rPr>
          <w:rFonts w:cs="Arial"/>
        </w:rPr>
      </w:pPr>
      <w:r w:rsidRPr="002E4E90">
        <w:rPr>
          <w:rFonts w:cs="Arial"/>
        </w:rPr>
        <w:t xml:space="preserve">Motion made by </w:t>
      </w:r>
      <w:r w:rsidRPr="002E4E90">
        <w:rPr>
          <w:rFonts w:cs="Arial"/>
          <w:u w:val="single"/>
        </w:rPr>
        <w:tab/>
      </w:r>
      <w:r w:rsidRPr="002E4E90">
        <w:rPr>
          <w:rFonts w:cs="Arial"/>
          <w:u w:val="single"/>
        </w:rPr>
        <w:tab/>
      </w:r>
      <w:r w:rsidRPr="002E4E90">
        <w:rPr>
          <w:rFonts w:cs="Arial"/>
        </w:rPr>
        <w:t xml:space="preserve">, seconded by </w:t>
      </w:r>
      <w:r w:rsidRPr="002E4E90">
        <w:rPr>
          <w:rFonts w:cs="Arial"/>
          <w:u w:val="single"/>
        </w:rPr>
        <w:tab/>
        <w:t xml:space="preserve"> </w:t>
      </w:r>
      <w:r w:rsidRPr="002E4E90">
        <w:rPr>
          <w:rFonts w:cs="Arial"/>
          <w:u w:val="single"/>
        </w:rPr>
        <w:tab/>
      </w:r>
      <w:r w:rsidRPr="002E4E90">
        <w:rPr>
          <w:rFonts w:cs="Arial"/>
        </w:rPr>
        <w:t xml:space="preserve"> to set a public hearing on October </w:t>
      </w:r>
      <w:r>
        <w:rPr>
          <w:rFonts w:cs="Arial"/>
        </w:rPr>
        <w:t>__</w:t>
      </w:r>
      <w:r w:rsidRPr="002E4E90">
        <w:rPr>
          <w:rFonts w:cs="Arial"/>
        </w:rPr>
        <w:t>, 20</w:t>
      </w:r>
      <w:r>
        <w:rPr>
          <w:rFonts w:cs="Arial"/>
        </w:rPr>
        <w:t>20</w:t>
      </w:r>
      <w:r>
        <w:rPr>
          <w:rFonts w:cs="Arial"/>
        </w:rPr>
        <w:t xml:space="preserve"> at 7:30 pm to discuss 202</w:t>
      </w:r>
      <w:r>
        <w:rPr>
          <w:rFonts w:cs="Arial"/>
        </w:rPr>
        <w:t>1</w:t>
      </w:r>
      <w:r w:rsidRPr="002E4E90">
        <w:rPr>
          <w:rFonts w:cs="Arial"/>
        </w:rPr>
        <w:t xml:space="preserve"> Community Development Block Grant eligible projects. </w:t>
      </w:r>
    </w:p>
    <w:p w14:paraId="53148361" w14:textId="77777777" w:rsidR="009D7CC1" w:rsidRPr="002E4E90" w:rsidRDefault="009D7CC1" w:rsidP="009D7CC1">
      <w:pPr>
        <w:pStyle w:val="NoSpacing"/>
        <w:jc w:val="center"/>
        <w:rPr>
          <w:b/>
        </w:rPr>
      </w:pPr>
    </w:p>
    <w:p w14:paraId="5500F4FB" w14:textId="77777777" w:rsidR="009D7CC1" w:rsidRPr="002E4E90" w:rsidRDefault="009D7CC1" w:rsidP="009D7CC1">
      <w:pPr>
        <w:pStyle w:val="NoSpacing"/>
        <w:jc w:val="center"/>
        <w:rPr>
          <w:b/>
        </w:rPr>
      </w:pPr>
      <w:r w:rsidRPr="002E4E90">
        <w:rPr>
          <w:b/>
        </w:rPr>
        <w:t>NOTICE OF PUBLIC HEARING</w:t>
      </w:r>
    </w:p>
    <w:p w14:paraId="20C32BBC" w14:textId="77777777" w:rsidR="009D7CC1" w:rsidRPr="002E4E90" w:rsidRDefault="009D7CC1" w:rsidP="009D7CC1">
      <w:pPr>
        <w:pStyle w:val="NoSpacing"/>
        <w:jc w:val="center"/>
        <w:rPr>
          <w:b/>
        </w:rPr>
      </w:pPr>
      <w:r w:rsidRPr="002E4E90">
        <w:rPr>
          <w:b/>
        </w:rPr>
        <w:t>FOR TOWN OF COLLINS</w:t>
      </w:r>
    </w:p>
    <w:p w14:paraId="7A718A02" w14:textId="77777777" w:rsidR="009D7CC1" w:rsidRPr="002E4E90" w:rsidRDefault="009D7CC1" w:rsidP="009D7CC1">
      <w:pPr>
        <w:pStyle w:val="NoSpacing"/>
        <w:jc w:val="center"/>
        <w:rPr>
          <w:b/>
        </w:rPr>
      </w:pPr>
      <w:r w:rsidRPr="002E4E90">
        <w:rPr>
          <w:b/>
        </w:rPr>
        <w:t>FEDERAL COMMUNITY DEVELOPMENT FUNDS</w:t>
      </w:r>
    </w:p>
    <w:p w14:paraId="70C87033" w14:textId="77777777" w:rsidR="009D7CC1" w:rsidRPr="002E4E90" w:rsidRDefault="009D7CC1" w:rsidP="009D7CC1">
      <w:pPr>
        <w:pStyle w:val="NoSpacing"/>
        <w:jc w:val="center"/>
      </w:pPr>
    </w:p>
    <w:p w14:paraId="54854FEF" w14:textId="58649572" w:rsidR="009D7CC1" w:rsidRPr="002E4E90" w:rsidRDefault="009D7CC1" w:rsidP="009D7CC1">
      <w:pPr>
        <w:pStyle w:val="NoSpacing"/>
        <w:jc w:val="center"/>
      </w:pPr>
      <w:r w:rsidRPr="002E4E90">
        <w:t xml:space="preserve">PLEASE TAKE NOTICE that the Town Board of the Town of Collins will hold a public hearing on </w:t>
      </w:r>
      <w:r w:rsidRPr="002E4E90">
        <w:rPr>
          <w:b/>
        </w:rPr>
        <w:t>October</w:t>
      </w:r>
      <w:r>
        <w:rPr>
          <w:b/>
        </w:rPr>
        <w:t>__</w:t>
      </w:r>
      <w:r>
        <w:rPr>
          <w:b/>
        </w:rPr>
        <w:t>, 20</w:t>
      </w:r>
      <w:r>
        <w:rPr>
          <w:b/>
        </w:rPr>
        <w:t>20</w:t>
      </w:r>
      <w:r w:rsidRPr="002E4E90">
        <w:rPr>
          <w:b/>
        </w:rPr>
        <w:t xml:space="preserve"> at 7:30 pm</w:t>
      </w:r>
      <w:r w:rsidRPr="002E4E90">
        <w:t xml:space="preserve"> at the Collins Town Hall, 14093 Mill Street, regarding the use of Feder</w:t>
      </w:r>
      <w:r>
        <w:t>al Community Development funds o</w:t>
      </w:r>
      <w:r w:rsidRPr="002E4E90">
        <w:t>n the Town of Collins.</w:t>
      </w:r>
    </w:p>
    <w:p w14:paraId="195863F6" w14:textId="77777777" w:rsidR="009D7CC1" w:rsidRPr="002E4E90" w:rsidRDefault="009D7CC1" w:rsidP="009D7CC1">
      <w:pPr>
        <w:pStyle w:val="NoSpacing"/>
        <w:jc w:val="center"/>
      </w:pPr>
    </w:p>
    <w:p w14:paraId="6EFF8990" w14:textId="77777777" w:rsidR="009D7CC1" w:rsidRPr="002E4E90" w:rsidRDefault="009D7CC1" w:rsidP="009D7CC1">
      <w:pPr>
        <w:pStyle w:val="NoSpacing"/>
        <w:jc w:val="center"/>
      </w:pPr>
      <w:r w:rsidRPr="002E4E90">
        <w:t>The Town of Collins is eligible for a Federal Community Development grant under Title I of the Housing and Community Development Act of 1974, as amended.</w:t>
      </w:r>
    </w:p>
    <w:p w14:paraId="5C4D582A" w14:textId="77777777" w:rsidR="009D7CC1" w:rsidRPr="002E4E90" w:rsidRDefault="009D7CC1" w:rsidP="009D7CC1">
      <w:pPr>
        <w:pStyle w:val="NoSpacing"/>
        <w:jc w:val="center"/>
      </w:pPr>
    </w:p>
    <w:p w14:paraId="1E3C3108" w14:textId="77777777" w:rsidR="009D7CC1" w:rsidRPr="002E4E90" w:rsidRDefault="009D7CC1" w:rsidP="009D7CC1">
      <w:pPr>
        <w:pStyle w:val="NoSpacing"/>
        <w:jc w:val="center"/>
      </w:pPr>
      <w:r w:rsidRPr="002E4E90">
        <w:t xml:space="preserve">The purpose of the Hearing is to provide an opportunity for citizens to express community development and housing needs and to discuss possible projects which would benefit </w:t>
      </w:r>
      <w:proofErr w:type="gramStart"/>
      <w:r w:rsidRPr="002E4E90">
        <w:t>low and moderate income</w:t>
      </w:r>
      <w:proofErr w:type="gramEnd"/>
      <w:r w:rsidRPr="002E4E90">
        <w:t xml:space="preserve"> persons in the Town of Collins.</w:t>
      </w:r>
    </w:p>
    <w:p w14:paraId="0631B75B" w14:textId="77777777" w:rsidR="009D7CC1" w:rsidRPr="002E4E90" w:rsidRDefault="009D7CC1" w:rsidP="009D7CC1">
      <w:pPr>
        <w:pStyle w:val="NoSpacing"/>
        <w:jc w:val="center"/>
      </w:pPr>
    </w:p>
    <w:p w14:paraId="3C53E16B" w14:textId="77777777" w:rsidR="009D7CC1" w:rsidRPr="002E4E90" w:rsidRDefault="009D7CC1" w:rsidP="009D7CC1">
      <w:pPr>
        <w:pStyle w:val="NoSpacing"/>
        <w:jc w:val="center"/>
      </w:pPr>
      <w:r w:rsidRPr="002E4E90">
        <w:t>Citizens are urged to attend this meeting to make known their views and/or written proposals on the Town of Collin</w:t>
      </w:r>
      <w:r>
        <w:t>'</w:t>
      </w:r>
      <w:r w:rsidRPr="002E4E90">
        <w:t>s selection of potential projects to be submitted for possible funding by the Federal Community Development Grant Program.</w:t>
      </w:r>
    </w:p>
    <w:p w14:paraId="78FBAB05" w14:textId="77777777" w:rsidR="009D7CC1" w:rsidRPr="002E4E90" w:rsidRDefault="009D7CC1" w:rsidP="009D7CC1">
      <w:pPr>
        <w:pStyle w:val="NoSpacing"/>
        <w:jc w:val="center"/>
      </w:pPr>
    </w:p>
    <w:p w14:paraId="69DCE742" w14:textId="513FB853" w:rsidR="009D7CC1" w:rsidRDefault="009D7CC1" w:rsidP="009D7CC1">
      <w:pPr>
        <w:pStyle w:val="NoSpacing"/>
        <w:jc w:val="center"/>
      </w:pPr>
      <w:r w:rsidRPr="002E4E90">
        <w:t>The Hearing will also present a review of prior Community Development projects and expenditures and a discussion of eligible activities.  The meeting room is wheelchair accessible.  Those needing special arrangements should call the Town at 532-4887 ext. 101 by October</w:t>
      </w:r>
      <w:r>
        <w:t>__</w:t>
      </w:r>
      <w:r w:rsidRPr="002E4E90">
        <w:t>, 20</w:t>
      </w:r>
      <w:r>
        <w:t>20</w:t>
      </w:r>
      <w:r w:rsidRPr="002E4E90">
        <w:t>.</w:t>
      </w:r>
    </w:p>
    <w:p w14:paraId="5BFA1847" w14:textId="77777777" w:rsidR="009D7CC1" w:rsidRDefault="009D7CC1" w:rsidP="009D7CC1">
      <w:pPr>
        <w:tabs>
          <w:tab w:val="decimal" w:pos="3600"/>
          <w:tab w:val="left" w:pos="5040"/>
          <w:tab w:val="decimal" w:pos="8640"/>
        </w:tabs>
        <w:jc w:val="both"/>
        <w:rPr>
          <w:rFonts w:ascii="Arial" w:hAnsi="Arial" w:cs="Arial"/>
          <w:sz w:val="20"/>
          <w:szCs w:val="20"/>
        </w:rPr>
      </w:pPr>
    </w:p>
    <w:p w14:paraId="5D4F407A" w14:textId="77777777" w:rsidR="009D7CC1" w:rsidRPr="006235E1" w:rsidRDefault="009D7CC1" w:rsidP="009D7CC1">
      <w:pPr>
        <w:jc w:val="both"/>
      </w:pPr>
    </w:p>
    <w:p w14:paraId="421840F9" w14:textId="77777777" w:rsidR="001C59C8" w:rsidRDefault="001C59C8"/>
    <w:sectPr w:rsidR="001C59C8" w:rsidSect="00A13819">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1"/>
    <w:rsid w:val="001C59C8"/>
    <w:rsid w:val="005D5077"/>
    <w:rsid w:val="00751910"/>
    <w:rsid w:val="009D7CC1"/>
    <w:rsid w:val="00D10443"/>
    <w:rsid w:val="00ED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2B61"/>
  <w15:chartTrackingRefBased/>
  <w15:docId w15:val="{380FBF8D-5B15-48C1-8008-3CEB15D5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4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1</cp:revision>
  <dcterms:created xsi:type="dcterms:W3CDTF">2020-09-11T01:34:00Z</dcterms:created>
  <dcterms:modified xsi:type="dcterms:W3CDTF">2020-09-11T02:21:00Z</dcterms:modified>
</cp:coreProperties>
</file>